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227"/>
        <w:gridCol w:w="6117"/>
      </w:tblGrid>
      <w:tr w:rsidR="008D10D8" w:rsidTr="00DE600D">
        <w:tc>
          <w:tcPr>
            <w:tcW w:w="3227" w:type="dxa"/>
          </w:tcPr>
          <w:p w:rsidR="008D10D8" w:rsidRDefault="008D10D8" w:rsidP="00DE600D">
            <w:pPr>
              <w:spacing w:before="0" w:after="0" w:line="240" w:lineRule="auto"/>
              <w:jc w:val="center"/>
              <w:rPr>
                <w:b/>
                <w:szCs w:val="26"/>
              </w:rPr>
            </w:pPr>
            <w:r>
              <w:rPr>
                <w:b/>
                <w:szCs w:val="26"/>
              </w:rPr>
              <w:t>ỦY BAN NHÂN DÂN</w:t>
            </w:r>
          </w:p>
          <w:p w:rsidR="008D10D8" w:rsidRDefault="008D10D8" w:rsidP="00DE600D">
            <w:pPr>
              <w:spacing w:before="0" w:after="0" w:line="240" w:lineRule="auto"/>
              <w:jc w:val="center"/>
              <w:rPr>
                <w:b/>
                <w:szCs w:val="26"/>
              </w:rPr>
            </w:pPr>
            <w:r>
              <w:rPr>
                <w:noProof/>
              </w:rPr>
              <mc:AlternateContent>
                <mc:Choice Requires="wps">
                  <w:drawing>
                    <wp:anchor distT="0" distB="0" distL="114300" distR="114300" simplePos="0" relativeHeight="251659264" behindDoc="0" locked="0" layoutInCell="1" allowOverlap="1" wp14:anchorId="22004FBD" wp14:editId="00FFC414">
                      <wp:simplePos x="0" y="0"/>
                      <wp:positionH relativeFrom="column">
                        <wp:posOffset>377190</wp:posOffset>
                      </wp:positionH>
                      <wp:positionV relativeFrom="paragraph">
                        <wp:posOffset>187325</wp:posOffset>
                      </wp:positionV>
                      <wp:extent cx="1171575" cy="8890"/>
                      <wp:effectExtent l="0" t="0" r="28575" b="2921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1575"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29.7pt;margin-top:14.75pt;width:92.25pt;height:.7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"/>
                  </w:pict>
                </mc:Fallback>
              </mc:AlternateContent>
            </w:r>
            <w:r>
              <w:rPr>
                <w:b/>
                <w:szCs w:val="26"/>
              </w:rPr>
              <w:t>XÃ THẠCH HƯNG</w:t>
            </w:r>
          </w:p>
          <w:p w:rsidR="008D10D8" w:rsidRDefault="008D10D8" w:rsidP="00DE600D">
            <w:pPr>
              <w:spacing w:before="0" w:after="0" w:line="240" w:lineRule="auto"/>
              <w:jc w:val="center"/>
              <w:rPr>
                <w:b/>
              </w:rPr>
            </w:pPr>
          </w:p>
          <w:p w:rsidR="008D10D8" w:rsidRDefault="008D10D8" w:rsidP="00DE600D">
            <w:pPr>
              <w:spacing w:before="0" w:after="0" w:line="240" w:lineRule="auto"/>
              <w:jc w:val="center"/>
              <w:rPr>
                <w:sz w:val="28"/>
                <w:szCs w:val="28"/>
              </w:rPr>
            </w:pPr>
            <w:r>
              <w:rPr>
                <w:sz w:val="28"/>
                <w:szCs w:val="28"/>
              </w:rPr>
              <w:t xml:space="preserve">Số: </w:t>
            </w:r>
            <w:r>
              <w:rPr>
                <w:sz w:val="28"/>
                <w:szCs w:val="28"/>
              </w:rPr>
              <w:t>104</w:t>
            </w:r>
            <w:r>
              <w:rPr>
                <w:sz w:val="28"/>
                <w:szCs w:val="28"/>
              </w:rPr>
              <w:t xml:space="preserve"> /TB-UBND</w:t>
            </w:r>
          </w:p>
        </w:tc>
        <w:tc>
          <w:tcPr>
            <w:tcW w:w="6117" w:type="dxa"/>
          </w:tcPr>
          <w:p w:rsidR="008D10D8" w:rsidRDefault="008D10D8" w:rsidP="00DE600D">
            <w:pPr>
              <w:spacing w:before="0" w:after="0" w:line="240" w:lineRule="auto"/>
              <w:jc w:val="center"/>
              <w:rPr>
                <w:b/>
              </w:rPr>
            </w:pPr>
            <w:r>
              <w:rPr>
                <w:b/>
              </w:rPr>
              <w:t>CỘNG HÒA XÃ HỘI CHỦ NGHĨA VIỆT NAM</w:t>
            </w:r>
          </w:p>
          <w:p w:rsidR="008D10D8" w:rsidRDefault="008D10D8" w:rsidP="00DE600D">
            <w:pPr>
              <w:spacing w:before="0" w:after="0" w:line="240" w:lineRule="auto"/>
              <w:jc w:val="center"/>
              <w:rPr>
                <w:b/>
                <w:sz w:val="28"/>
                <w:szCs w:val="28"/>
              </w:rPr>
            </w:pPr>
            <w:r>
              <w:rPr>
                <w:noProof/>
              </w:rPr>
              <mc:AlternateContent>
                <mc:Choice Requires="wps">
                  <w:drawing>
                    <wp:anchor distT="4294967295" distB="4294967295" distL="114300" distR="114300" simplePos="0" relativeHeight="251660288" behindDoc="0" locked="0" layoutInCell="1" allowOverlap="1" wp14:anchorId="6F11F281" wp14:editId="1E912465">
                      <wp:simplePos x="0" y="0"/>
                      <wp:positionH relativeFrom="column">
                        <wp:posOffset>690880</wp:posOffset>
                      </wp:positionH>
                      <wp:positionV relativeFrom="paragraph">
                        <wp:posOffset>196215</wp:posOffset>
                      </wp:positionV>
                      <wp:extent cx="2314575" cy="0"/>
                      <wp:effectExtent l="0" t="0" r="952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54.4pt;margin-top:15.45pt;width:182.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rhLJwIAAEw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"/>
                  </w:pict>
                </mc:Fallback>
              </mc:AlternateContent>
            </w:r>
            <w:r>
              <w:rPr>
                <w:b/>
                <w:sz w:val="28"/>
                <w:szCs w:val="28"/>
              </w:rPr>
              <w:t>Độc lập – Tự do – Hạnh phúc</w:t>
            </w:r>
          </w:p>
          <w:p w:rsidR="008D10D8" w:rsidRDefault="008D10D8" w:rsidP="00DE600D">
            <w:pPr>
              <w:spacing w:before="0" w:after="0" w:line="240" w:lineRule="auto"/>
              <w:jc w:val="center"/>
            </w:pPr>
          </w:p>
          <w:p w:rsidR="008D10D8" w:rsidRDefault="008D10D8" w:rsidP="00DE600D">
            <w:pPr>
              <w:spacing w:before="0" w:after="0" w:line="240" w:lineRule="auto"/>
              <w:jc w:val="center"/>
              <w:rPr>
                <w:i/>
                <w:sz w:val="28"/>
                <w:szCs w:val="28"/>
              </w:rPr>
            </w:pPr>
            <w:r>
              <w:rPr>
                <w:i/>
                <w:sz w:val="28"/>
                <w:szCs w:val="28"/>
              </w:rPr>
              <w:t>Thạ</w:t>
            </w:r>
            <w:r>
              <w:rPr>
                <w:i/>
                <w:sz w:val="28"/>
                <w:szCs w:val="28"/>
              </w:rPr>
              <w:t>ch Hưng, ngày 23 tháng 10</w:t>
            </w:r>
            <w:r>
              <w:rPr>
                <w:i/>
                <w:sz w:val="28"/>
                <w:szCs w:val="28"/>
              </w:rPr>
              <w:t xml:space="preserve"> năm 2023</w:t>
            </w:r>
          </w:p>
        </w:tc>
      </w:tr>
    </w:tbl>
    <w:p w:rsidR="008D10D8" w:rsidRDefault="008D10D8" w:rsidP="008D10D8">
      <w:pPr>
        <w:spacing w:before="0" w:after="0" w:line="240" w:lineRule="auto"/>
        <w:jc w:val="both"/>
        <w:rPr>
          <w:b/>
        </w:rPr>
      </w:pPr>
    </w:p>
    <w:p w:rsidR="008D10D8" w:rsidRDefault="008D10D8" w:rsidP="008D10D8">
      <w:pPr>
        <w:spacing w:before="0" w:after="0" w:line="240" w:lineRule="auto"/>
        <w:jc w:val="center"/>
        <w:rPr>
          <w:b/>
          <w:sz w:val="28"/>
          <w:szCs w:val="28"/>
        </w:rPr>
      </w:pPr>
      <w:r>
        <w:rPr>
          <w:b/>
          <w:sz w:val="28"/>
          <w:szCs w:val="28"/>
        </w:rPr>
        <w:t>THÔNG BÁO</w:t>
      </w:r>
    </w:p>
    <w:p w:rsidR="008D10D8" w:rsidRDefault="008D10D8" w:rsidP="008D10D8">
      <w:pPr>
        <w:spacing w:before="0" w:after="0" w:line="240" w:lineRule="auto"/>
        <w:jc w:val="center"/>
        <w:rPr>
          <w:b/>
          <w:sz w:val="28"/>
          <w:szCs w:val="28"/>
        </w:rPr>
      </w:pPr>
      <w:r>
        <w:rPr>
          <w:noProof/>
        </w:rPr>
        <mc:AlternateContent>
          <mc:Choice Requires="wps">
            <w:drawing>
              <wp:anchor distT="4294967295" distB="4294967295" distL="114300" distR="114300" simplePos="0" relativeHeight="251661312" behindDoc="0" locked="0" layoutInCell="1" allowOverlap="1" wp14:anchorId="0FC80008" wp14:editId="06B5F692">
                <wp:simplePos x="0" y="0"/>
                <wp:positionH relativeFrom="column">
                  <wp:posOffset>1836420</wp:posOffset>
                </wp:positionH>
                <wp:positionV relativeFrom="paragraph">
                  <wp:posOffset>195580</wp:posOffset>
                </wp:positionV>
                <wp:extent cx="2238375" cy="0"/>
                <wp:effectExtent l="0" t="0" r="9525"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144.6pt;margin-top:15.4pt;width:176.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9JgIAAEw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"/>
            </w:pict>
          </mc:Fallback>
        </mc:AlternateContent>
      </w:r>
      <w:r>
        <w:rPr>
          <w:b/>
          <w:sz w:val="28"/>
          <w:szCs w:val="28"/>
        </w:rPr>
        <w:t>Kết quả tiếp công dân định kỳ Tuầ</w:t>
      </w:r>
      <w:r>
        <w:rPr>
          <w:b/>
          <w:sz w:val="28"/>
          <w:szCs w:val="28"/>
        </w:rPr>
        <w:t>n 43 ngày 19 tháng 10</w:t>
      </w:r>
      <w:r>
        <w:rPr>
          <w:b/>
          <w:sz w:val="28"/>
          <w:szCs w:val="28"/>
        </w:rPr>
        <w:t xml:space="preserve"> năm 2023</w:t>
      </w:r>
    </w:p>
    <w:p w:rsidR="008D10D8" w:rsidRDefault="008D10D8" w:rsidP="008D10D8">
      <w:pPr>
        <w:spacing w:before="0" w:after="0" w:line="240" w:lineRule="auto"/>
        <w:jc w:val="center"/>
        <w:rPr>
          <w:b/>
          <w:sz w:val="28"/>
          <w:szCs w:val="28"/>
        </w:rPr>
      </w:pPr>
    </w:p>
    <w:p w:rsidR="008D10D8" w:rsidRDefault="008D10D8" w:rsidP="008D10D8">
      <w:pPr>
        <w:spacing w:before="0" w:after="0" w:line="240" w:lineRule="auto"/>
        <w:jc w:val="both"/>
        <w:rPr>
          <w:sz w:val="28"/>
          <w:szCs w:val="28"/>
        </w:rPr>
      </w:pPr>
      <w:r>
        <w:rPr>
          <w:b/>
          <w:sz w:val="28"/>
          <w:szCs w:val="28"/>
        </w:rPr>
        <w:tab/>
      </w:r>
      <w:r>
        <w:rPr>
          <w:sz w:val="28"/>
          <w:szCs w:val="28"/>
        </w:rPr>
        <w:t xml:space="preserve">Ngày </w:t>
      </w:r>
      <w:r>
        <w:rPr>
          <w:sz w:val="28"/>
          <w:szCs w:val="28"/>
        </w:rPr>
        <w:t>19/10</w:t>
      </w:r>
      <w:r>
        <w:rPr>
          <w:sz w:val="28"/>
          <w:szCs w:val="28"/>
        </w:rPr>
        <w:t>/2023, tại phòng tiếp công dân UBND xã, đồng chí Trương Thế Kỷ -</w:t>
      </w:r>
      <w:r w:rsidR="006F059C">
        <w:rPr>
          <w:sz w:val="28"/>
          <w:szCs w:val="28"/>
        </w:rPr>
        <w:t xml:space="preserve"> </w:t>
      </w:r>
      <w:r>
        <w:rPr>
          <w:sz w:val="28"/>
          <w:szCs w:val="28"/>
        </w:rPr>
        <w:t>Chủ tịch UBND xã Thạch Hưng đã chủ trì phiên tiếp công dân định kỳ của lãnh đạo UBND xã. Tham dự phiên tiếp có:</w:t>
      </w:r>
    </w:p>
    <w:p w:rsidR="008D10D8" w:rsidRDefault="008D10D8" w:rsidP="008D10D8">
      <w:pPr>
        <w:spacing w:before="0" w:after="0" w:line="240" w:lineRule="auto"/>
        <w:jc w:val="both"/>
        <w:rPr>
          <w:sz w:val="28"/>
          <w:szCs w:val="28"/>
        </w:rPr>
      </w:pPr>
      <w:r>
        <w:rPr>
          <w:sz w:val="28"/>
          <w:szCs w:val="28"/>
        </w:rPr>
        <w:t xml:space="preserve">1.Đồng chí Lê Trung Liện: bí </w:t>
      </w:r>
      <w:proofErr w:type="gramStart"/>
      <w:r>
        <w:rPr>
          <w:sz w:val="28"/>
          <w:szCs w:val="28"/>
        </w:rPr>
        <w:t>thư</w:t>
      </w:r>
      <w:proofErr w:type="gramEnd"/>
      <w:r>
        <w:rPr>
          <w:sz w:val="28"/>
          <w:szCs w:val="28"/>
        </w:rPr>
        <w:t xml:space="preserve"> Đảng uỷ xã</w:t>
      </w:r>
    </w:p>
    <w:p w:rsidR="008D10D8" w:rsidRDefault="008D10D8" w:rsidP="008D10D8">
      <w:pPr>
        <w:spacing w:before="0" w:after="0" w:line="240" w:lineRule="auto"/>
        <w:jc w:val="both"/>
        <w:rPr>
          <w:sz w:val="28"/>
          <w:szCs w:val="28"/>
        </w:rPr>
      </w:pPr>
      <w:r>
        <w:rPr>
          <w:sz w:val="28"/>
          <w:szCs w:val="28"/>
        </w:rPr>
        <w:t>2.Đồng chí</w:t>
      </w:r>
      <w:r w:rsidRPr="008D10D8">
        <w:rPr>
          <w:sz w:val="28"/>
          <w:szCs w:val="28"/>
        </w:rPr>
        <w:t xml:space="preserve">Nguyễn Thị Nhung </w:t>
      </w:r>
      <w:proofErr w:type="gramStart"/>
      <w:r w:rsidRPr="008D10D8">
        <w:rPr>
          <w:sz w:val="28"/>
          <w:szCs w:val="28"/>
        </w:rPr>
        <w:t>-  công</w:t>
      </w:r>
      <w:proofErr w:type="gramEnd"/>
      <w:r w:rsidRPr="008D10D8">
        <w:rPr>
          <w:sz w:val="28"/>
          <w:szCs w:val="28"/>
        </w:rPr>
        <w:t xml:space="preserve"> chức Tư pháp-Hộ tịch- cán bộ Tiếp công dân xã;</w:t>
      </w:r>
    </w:p>
    <w:p w:rsidR="008D10D8" w:rsidRDefault="008D10D8" w:rsidP="008D10D8">
      <w:pPr>
        <w:spacing w:before="0" w:after="0" w:line="240" w:lineRule="auto"/>
        <w:jc w:val="both"/>
        <w:rPr>
          <w:sz w:val="28"/>
          <w:szCs w:val="28"/>
        </w:rPr>
      </w:pPr>
      <w:r>
        <w:rPr>
          <w:sz w:val="28"/>
          <w:szCs w:val="28"/>
        </w:rPr>
        <w:t xml:space="preserve">3.Đồng chí: Trần Thanh Hà – công chức địa chính </w:t>
      </w:r>
    </w:p>
    <w:p w:rsidR="008D10D8" w:rsidRDefault="008D10D8" w:rsidP="008D10D8">
      <w:pPr>
        <w:spacing w:before="0" w:after="0" w:line="240" w:lineRule="auto"/>
        <w:jc w:val="both"/>
        <w:rPr>
          <w:sz w:val="28"/>
          <w:szCs w:val="28"/>
        </w:rPr>
      </w:pPr>
      <w:r>
        <w:rPr>
          <w:sz w:val="28"/>
          <w:szCs w:val="28"/>
        </w:rPr>
        <w:t xml:space="preserve">4.Đồng chí: Phan Văn Phượng – chủ tịch cựu chiến binh </w:t>
      </w:r>
    </w:p>
    <w:p w:rsidR="008D10D8" w:rsidRPr="008D10D8" w:rsidRDefault="008D10D8" w:rsidP="008D10D8">
      <w:pPr>
        <w:spacing w:before="0" w:after="0" w:line="240" w:lineRule="auto"/>
        <w:jc w:val="both"/>
        <w:rPr>
          <w:sz w:val="28"/>
          <w:szCs w:val="28"/>
        </w:rPr>
      </w:pPr>
      <w:r>
        <w:rPr>
          <w:sz w:val="28"/>
          <w:szCs w:val="28"/>
        </w:rPr>
        <w:t>5.Đồng chí: Phan Văn Thuận – trưởng ban thnah tra nhân dân</w:t>
      </w:r>
    </w:p>
    <w:p w:rsidR="008D10D8" w:rsidRDefault="008D10D8" w:rsidP="008D10D8">
      <w:pPr>
        <w:spacing w:before="0" w:after="0" w:line="240" w:lineRule="auto"/>
        <w:jc w:val="both"/>
        <w:rPr>
          <w:sz w:val="28"/>
          <w:szCs w:val="28"/>
        </w:rPr>
      </w:pPr>
      <w:r>
        <w:rPr>
          <w:sz w:val="28"/>
          <w:szCs w:val="28"/>
        </w:rPr>
        <w:t>Tiếp công dân kỳ này có</w:t>
      </w:r>
      <w:r>
        <w:rPr>
          <w:sz w:val="28"/>
          <w:szCs w:val="28"/>
        </w:rPr>
        <w:t xml:space="preserve"> </w:t>
      </w:r>
      <w:proofErr w:type="gramStart"/>
      <w:r>
        <w:rPr>
          <w:sz w:val="28"/>
          <w:szCs w:val="28"/>
        </w:rPr>
        <w:t>03</w:t>
      </w:r>
      <w:r>
        <w:rPr>
          <w:sz w:val="28"/>
          <w:szCs w:val="28"/>
        </w:rPr>
        <w:t xml:space="preserve">  công</w:t>
      </w:r>
      <w:proofErr w:type="gramEnd"/>
      <w:r>
        <w:rPr>
          <w:sz w:val="28"/>
          <w:szCs w:val="28"/>
        </w:rPr>
        <w:t xml:space="preserve"> dân đăng ký, kết quả cụ thể như sau:</w:t>
      </w:r>
    </w:p>
    <w:p w:rsidR="008D10D8" w:rsidRDefault="00146440" w:rsidP="008D10D8">
      <w:pPr>
        <w:pStyle w:val="ListParagraph"/>
        <w:numPr>
          <w:ilvl w:val="0"/>
          <w:numId w:val="2"/>
        </w:numPr>
        <w:spacing w:before="0" w:after="0" w:line="240" w:lineRule="auto"/>
        <w:jc w:val="both"/>
        <w:rPr>
          <w:b/>
          <w:sz w:val="28"/>
          <w:szCs w:val="28"/>
        </w:rPr>
      </w:pPr>
      <w:bookmarkStart w:id="0" w:name="_GoBack"/>
      <w:bookmarkEnd w:id="0"/>
      <w:r>
        <w:rPr>
          <w:b/>
          <w:sz w:val="28"/>
          <w:szCs w:val="28"/>
        </w:rPr>
        <w:t>Ông Phan Văn Đài cùng với vợ là bà Phan Thị Ninh</w:t>
      </w:r>
      <w:r w:rsidR="008D10D8">
        <w:rPr>
          <w:b/>
          <w:sz w:val="28"/>
          <w:szCs w:val="28"/>
        </w:rPr>
        <w:t xml:space="preserve">, </w:t>
      </w:r>
      <w:r>
        <w:rPr>
          <w:b/>
          <w:sz w:val="28"/>
          <w:szCs w:val="28"/>
        </w:rPr>
        <w:t>Tổ dân phố 2, phường Bắc Hà</w:t>
      </w:r>
      <w:r w:rsidR="008D10D8">
        <w:rPr>
          <w:b/>
          <w:sz w:val="28"/>
          <w:szCs w:val="28"/>
        </w:rPr>
        <w:t>, thành phố Hà Tĩnh</w:t>
      </w:r>
    </w:p>
    <w:p w:rsidR="000D430E" w:rsidRDefault="000D430E" w:rsidP="008D10D8">
      <w:pPr>
        <w:pStyle w:val="ListParagraph"/>
        <w:numPr>
          <w:ilvl w:val="0"/>
          <w:numId w:val="2"/>
        </w:numPr>
        <w:spacing w:before="0" w:after="0" w:line="240" w:lineRule="auto"/>
        <w:jc w:val="both"/>
        <w:rPr>
          <w:b/>
          <w:sz w:val="28"/>
          <w:szCs w:val="28"/>
        </w:rPr>
      </w:pPr>
      <w:r>
        <w:rPr>
          <w:b/>
          <w:sz w:val="28"/>
          <w:szCs w:val="28"/>
        </w:rPr>
        <w:t>Ông: Phan Văn Hoa, thôn Bình, xã Thạch Hưng, thành phố Hà Tĩnh</w:t>
      </w:r>
    </w:p>
    <w:p w:rsidR="000D430E" w:rsidRDefault="000D430E" w:rsidP="008D10D8">
      <w:pPr>
        <w:spacing w:before="0" w:after="0" w:line="240" w:lineRule="auto"/>
        <w:ind w:firstLine="720"/>
        <w:jc w:val="both"/>
        <w:rPr>
          <w:sz w:val="28"/>
          <w:szCs w:val="28"/>
        </w:rPr>
      </w:pPr>
      <w:r>
        <w:rPr>
          <w:sz w:val="28"/>
          <w:szCs w:val="28"/>
        </w:rPr>
        <w:t xml:space="preserve">Nội dung vụ việc tranh chấp ngõ dân cư giữa 02 hộ gia đình. </w:t>
      </w:r>
      <w:proofErr w:type="gramStart"/>
      <w:r>
        <w:rPr>
          <w:sz w:val="28"/>
          <w:szCs w:val="28"/>
        </w:rPr>
        <w:t>Đây là cuộc làm việc thứ 4 nhằm giải quyết việc tranh chấp này.</w:t>
      </w:r>
      <w:proofErr w:type="gramEnd"/>
      <w:r>
        <w:rPr>
          <w:sz w:val="28"/>
          <w:szCs w:val="28"/>
        </w:rPr>
        <w:t xml:space="preserve"> </w:t>
      </w:r>
      <w:proofErr w:type="gramStart"/>
      <w:r>
        <w:rPr>
          <w:sz w:val="28"/>
          <w:szCs w:val="28"/>
        </w:rPr>
        <w:t>Tại 03 cuộc làm việc trước các bên đã công nhận có ngõ dân cư nhưng không xác định được ngõ rộng bao nhiêu.</w:t>
      </w:r>
      <w:proofErr w:type="gramEnd"/>
      <w:r>
        <w:rPr>
          <w:sz w:val="28"/>
          <w:szCs w:val="28"/>
        </w:rPr>
        <w:t xml:space="preserve"> Tại cuộc làm việc này ông Phan Văn Đài cho rằng giấy chứng nhận quyền sử dụng đất của ông được cấp năm 2014; 2018 thể hiện phía sau của ngõ( tức phía nam rông 4.34m, giữa rộng 3.5m và phía ngoài tức phía đông rộng 3.7m</w:t>
      </w:r>
    </w:p>
    <w:p w:rsidR="00240740" w:rsidRDefault="000D430E" w:rsidP="008D10D8">
      <w:pPr>
        <w:spacing w:before="0" w:after="0" w:line="240" w:lineRule="auto"/>
        <w:ind w:firstLine="720"/>
        <w:jc w:val="both"/>
        <w:rPr>
          <w:sz w:val="28"/>
          <w:szCs w:val="28"/>
        </w:rPr>
      </w:pPr>
      <w:r>
        <w:rPr>
          <w:sz w:val="28"/>
          <w:szCs w:val="28"/>
        </w:rPr>
        <w:t xml:space="preserve">Ông Phan văn Hoa cho rằng giấy chứng nhận quyền sử dụng đất của ông được cấp năm 2020 và ban đầu ngõ này rộng 1.2m, đến năm 2020oong được cấp giấy chứng nhận quyền sử dụng đất và trong bìa đất của ông không có ngõ dân cư này và bìa của ông cấp đúng với hồ sơ 299 và 371 nên ông không thống nhất </w:t>
      </w:r>
      <w:r w:rsidR="00240740">
        <w:rPr>
          <w:sz w:val="28"/>
          <w:szCs w:val="28"/>
        </w:rPr>
        <w:t>chiều rộng của ngõ dân cư như ý kiến của ông Phan Văn Đài</w:t>
      </w:r>
    </w:p>
    <w:p w:rsidR="00240740" w:rsidRDefault="00240740" w:rsidP="008D10D8">
      <w:pPr>
        <w:spacing w:before="0" w:after="0" w:line="240" w:lineRule="auto"/>
        <w:ind w:firstLine="720"/>
        <w:jc w:val="both"/>
        <w:rPr>
          <w:sz w:val="28"/>
          <w:szCs w:val="28"/>
        </w:rPr>
      </w:pPr>
      <w:r>
        <w:rPr>
          <w:sz w:val="28"/>
          <w:szCs w:val="28"/>
        </w:rPr>
        <w:t>Buổi làm việc kết thúc vào lúc 17h cùng ngày mà không có kết quả thống nhất</w:t>
      </w:r>
    </w:p>
    <w:p w:rsidR="008D10D8" w:rsidRDefault="000D430E" w:rsidP="00240740">
      <w:pPr>
        <w:spacing w:before="0" w:after="0" w:line="240" w:lineRule="auto"/>
        <w:ind w:firstLine="720"/>
        <w:jc w:val="both"/>
        <w:rPr>
          <w:sz w:val="28"/>
          <w:szCs w:val="28"/>
          <w:lang w:val="pt-BR"/>
        </w:rPr>
      </w:pPr>
      <w:r>
        <w:rPr>
          <w:sz w:val="28"/>
          <w:szCs w:val="28"/>
        </w:rPr>
        <w:t xml:space="preserve"> </w:t>
      </w:r>
      <w:r w:rsidR="008D10D8">
        <w:rPr>
          <w:sz w:val="28"/>
          <w:szCs w:val="28"/>
        </w:rPr>
        <w:tab/>
      </w:r>
      <w:r w:rsidR="008D10D8">
        <w:rPr>
          <w:sz w:val="28"/>
          <w:szCs w:val="28"/>
          <w:lang w:val="pt-BR"/>
        </w:rPr>
        <w:tab/>
        <w:t xml:space="preserve">Trên đây là tổng hợp kết quả phiên tiếp công dân định kỳ ngày </w:t>
      </w:r>
      <w:r w:rsidR="00240740">
        <w:rPr>
          <w:sz w:val="28"/>
          <w:szCs w:val="28"/>
          <w:lang w:val="pt-BR"/>
        </w:rPr>
        <w:t>19/10</w:t>
      </w:r>
      <w:r w:rsidR="008D10D8">
        <w:rPr>
          <w:sz w:val="28"/>
          <w:szCs w:val="28"/>
          <w:lang w:val="pt-BR"/>
        </w:rPr>
        <w:t>/2023, UBND xã báo cáo Thanh tra thành phố, Ban Tiếp công dân thành phố, Thường trực Đảng ủy, Thường trực HĐND xã và các cá nhân, đơn vị có liên quan biết./.</w:t>
      </w:r>
    </w:p>
    <w:tbl>
      <w:tblPr>
        <w:tblW w:w="0" w:type="auto"/>
        <w:tblLook w:val="04A0" w:firstRow="1" w:lastRow="0" w:firstColumn="1" w:lastColumn="0" w:noHBand="0" w:noVBand="1"/>
      </w:tblPr>
      <w:tblGrid>
        <w:gridCol w:w="4786"/>
        <w:gridCol w:w="4558"/>
      </w:tblGrid>
      <w:tr w:rsidR="008D10D8" w:rsidTr="00DE600D">
        <w:tc>
          <w:tcPr>
            <w:tcW w:w="4786" w:type="dxa"/>
          </w:tcPr>
          <w:p w:rsidR="008D10D8" w:rsidRDefault="008D10D8" w:rsidP="00DE600D">
            <w:pPr>
              <w:spacing w:before="0" w:after="0" w:line="240" w:lineRule="auto"/>
              <w:jc w:val="both"/>
              <w:rPr>
                <w:b/>
                <w:i/>
                <w:sz w:val="24"/>
                <w:szCs w:val="24"/>
              </w:rPr>
            </w:pPr>
            <w:r>
              <w:rPr>
                <w:b/>
                <w:i/>
                <w:sz w:val="24"/>
                <w:szCs w:val="24"/>
              </w:rPr>
              <w:t xml:space="preserve">Nơi nhận: </w:t>
            </w:r>
          </w:p>
          <w:p w:rsidR="008D10D8" w:rsidRDefault="008D10D8" w:rsidP="00DE600D">
            <w:pPr>
              <w:spacing w:before="0" w:after="0" w:line="240" w:lineRule="auto"/>
              <w:jc w:val="both"/>
              <w:rPr>
                <w:sz w:val="22"/>
              </w:rPr>
            </w:pPr>
            <w:r>
              <w:rPr>
                <w:sz w:val="22"/>
              </w:rPr>
              <w:t>- Thanh tra TP;</w:t>
            </w:r>
          </w:p>
          <w:p w:rsidR="008D10D8" w:rsidRDefault="008D10D8" w:rsidP="00DE600D">
            <w:pPr>
              <w:spacing w:before="0" w:after="0" w:line="240" w:lineRule="auto"/>
              <w:jc w:val="both"/>
              <w:rPr>
                <w:sz w:val="22"/>
              </w:rPr>
            </w:pPr>
            <w:r>
              <w:rPr>
                <w:sz w:val="22"/>
              </w:rPr>
              <w:t>- Ban Tiếp công dân TP;</w:t>
            </w:r>
          </w:p>
          <w:p w:rsidR="008D10D8" w:rsidRDefault="008D10D8" w:rsidP="00DE600D">
            <w:pPr>
              <w:spacing w:before="0" w:after="0" w:line="240" w:lineRule="auto"/>
              <w:jc w:val="both"/>
              <w:rPr>
                <w:sz w:val="22"/>
              </w:rPr>
            </w:pPr>
            <w:r>
              <w:rPr>
                <w:sz w:val="22"/>
              </w:rPr>
              <w:t>- TT Đảng ủy;</w:t>
            </w:r>
          </w:p>
          <w:p w:rsidR="008D10D8" w:rsidRDefault="008D10D8" w:rsidP="00DE600D">
            <w:pPr>
              <w:spacing w:before="0" w:after="0" w:line="240" w:lineRule="auto"/>
              <w:jc w:val="both"/>
              <w:rPr>
                <w:sz w:val="22"/>
              </w:rPr>
            </w:pPr>
            <w:r>
              <w:rPr>
                <w:sz w:val="22"/>
              </w:rPr>
              <w:t>- TT HĐND xã;</w:t>
            </w:r>
          </w:p>
          <w:p w:rsidR="008D10D8" w:rsidRDefault="008D10D8" w:rsidP="00DE600D">
            <w:pPr>
              <w:spacing w:before="0" w:after="0" w:line="240" w:lineRule="auto"/>
              <w:jc w:val="both"/>
              <w:rPr>
                <w:sz w:val="22"/>
              </w:rPr>
            </w:pPr>
            <w:r>
              <w:rPr>
                <w:sz w:val="22"/>
              </w:rPr>
              <w:t>- Lưu: VT, TP.</w:t>
            </w:r>
          </w:p>
          <w:p w:rsidR="008D10D8" w:rsidRDefault="008D10D8" w:rsidP="00DE600D">
            <w:pPr>
              <w:spacing w:before="0" w:after="0" w:line="240" w:lineRule="auto"/>
              <w:jc w:val="both"/>
              <w:rPr>
                <w:sz w:val="22"/>
              </w:rPr>
            </w:pPr>
          </w:p>
          <w:p w:rsidR="008D10D8" w:rsidRDefault="008D10D8" w:rsidP="00DE600D">
            <w:pPr>
              <w:spacing w:before="0" w:after="0" w:line="240" w:lineRule="auto"/>
              <w:jc w:val="both"/>
            </w:pPr>
          </w:p>
        </w:tc>
        <w:tc>
          <w:tcPr>
            <w:tcW w:w="4558" w:type="dxa"/>
          </w:tcPr>
          <w:p w:rsidR="008D10D8" w:rsidRDefault="008D10D8" w:rsidP="00DE600D">
            <w:pPr>
              <w:spacing w:before="0" w:after="0" w:line="240" w:lineRule="auto"/>
              <w:jc w:val="center"/>
              <w:rPr>
                <w:b/>
                <w:sz w:val="28"/>
                <w:szCs w:val="28"/>
              </w:rPr>
            </w:pPr>
            <w:r>
              <w:rPr>
                <w:b/>
                <w:sz w:val="28"/>
                <w:szCs w:val="28"/>
              </w:rPr>
              <w:lastRenderedPageBreak/>
              <w:t>TM. ỦY BÂN NHÂN DÂN</w:t>
            </w:r>
          </w:p>
          <w:p w:rsidR="008D10D8" w:rsidRDefault="008D10D8" w:rsidP="00DE600D">
            <w:pPr>
              <w:spacing w:before="0" w:after="0" w:line="240" w:lineRule="auto"/>
              <w:jc w:val="center"/>
              <w:rPr>
                <w:b/>
                <w:sz w:val="28"/>
                <w:szCs w:val="28"/>
              </w:rPr>
            </w:pPr>
            <w:r>
              <w:rPr>
                <w:b/>
                <w:sz w:val="28"/>
                <w:szCs w:val="28"/>
              </w:rPr>
              <w:t xml:space="preserve"> CHỦ TỊCH</w:t>
            </w:r>
          </w:p>
          <w:p w:rsidR="008D10D8" w:rsidRDefault="008D10D8" w:rsidP="00DE600D">
            <w:pPr>
              <w:spacing w:before="0" w:after="0" w:line="240" w:lineRule="auto"/>
              <w:rPr>
                <w:b/>
                <w:sz w:val="28"/>
                <w:szCs w:val="28"/>
              </w:rPr>
            </w:pPr>
          </w:p>
          <w:p w:rsidR="008D10D8" w:rsidRDefault="008D10D8" w:rsidP="00DE600D">
            <w:pPr>
              <w:spacing w:before="0" w:after="0" w:line="240" w:lineRule="auto"/>
              <w:jc w:val="center"/>
              <w:rPr>
                <w:i/>
                <w:sz w:val="28"/>
                <w:szCs w:val="28"/>
              </w:rPr>
            </w:pPr>
          </w:p>
          <w:p w:rsidR="008D10D8" w:rsidRDefault="008D10D8" w:rsidP="00DE600D">
            <w:pPr>
              <w:spacing w:before="0" w:after="0" w:line="240" w:lineRule="auto"/>
              <w:jc w:val="center"/>
            </w:pPr>
            <w:r>
              <w:rPr>
                <w:b/>
                <w:sz w:val="28"/>
                <w:szCs w:val="28"/>
              </w:rPr>
              <w:t>Trương Thế kỷ</w:t>
            </w:r>
          </w:p>
        </w:tc>
      </w:tr>
    </w:tbl>
    <w:p w:rsidR="008D10D8" w:rsidRPr="00D92A12" w:rsidRDefault="008D10D8" w:rsidP="008D10D8">
      <w:pPr>
        <w:rPr>
          <w:sz w:val="28"/>
          <w:szCs w:val="28"/>
        </w:rPr>
      </w:pPr>
    </w:p>
    <w:p w:rsidR="008D10D8" w:rsidRPr="0028610C" w:rsidRDefault="008D10D8" w:rsidP="008D10D8">
      <w:pPr>
        <w:rPr>
          <w:sz w:val="28"/>
          <w:szCs w:val="28"/>
        </w:rPr>
      </w:pPr>
    </w:p>
    <w:p w:rsidR="001523A5" w:rsidRDefault="001523A5"/>
    <w:sectPr w:rsidR="001523A5" w:rsidSect="00D92A12">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26D19"/>
    <w:multiLevelType w:val="hybridMultilevel"/>
    <w:tmpl w:val="E506C9E4"/>
    <w:lvl w:ilvl="0" w:tplc="959E616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77695995"/>
    <w:multiLevelType w:val="hybridMultilevel"/>
    <w:tmpl w:val="65504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AFB"/>
    <w:rsid w:val="000D430E"/>
    <w:rsid w:val="00146440"/>
    <w:rsid w:val="001523A5"/>
    <w:rsid w:val="00240740"/>
    <w:rsid w:val="00556EC6"/>
    <w:rsid w:val="006F059C"/>
    <w:rsid w:val="008D10D8"/>
    <w:rsid w:val="00CE2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0D8"/>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0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0D8"/>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C44752-C160-4AAF-B8A2-94ADE900B2CF}"/>
</file>

<file path=customXml/itemProps2.xml><?xml version="1.0" encoding="utf-8"?>
<ds:datastoreItem xmlns:ds="http://schemas.openxmlformats.org/officeDocument/2006/customXml" ds:itemID="{514DCDE0-53D1-44D6-829E-01F5CE815F75}"/>
</file>

<file path=customXml/itemProps3.xml><?xml version="1.0" encoding="utf-8"?>
<ds:datastoreItem xmlns:ds="http://schemas.openxmlformats.org/officeDocument/2006/customXml" ds:itemID="{4AB64DFE-655F-45E0-AE2E-223BD7A88FF5}"/>
</file>

<file path=docProps/app.xml><?xml version="1.0" encoding="utf-8"?>
<Properties xmlns="http://schemas.openxmlformats.org/officeDocument/2006/extended-properties" xmlns:vt="http://schemas.openxmlformats.org/officeDocument/2006/docPropsVTypes">
  <Template>Normal</Template>
  <TotalTime>26</TotalTime>
  <Pages>2</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2023-10-24T04:13:00Z</dcterms:created>
  <dcterms:modified xsi:type="dcterms:W3CDTF">2023-10-24T04:40:00Z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